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pageBreakBefore w:val="0"/>
        <w:jc w:val="center"/>
        <w:rPr/>
      </w:pPr>
      <w:r w:rsidDel="00000000" w:rsidR="00000000" w:rsidRPr="00000000">
        <w:rPr>
          <w:rtl w:val="0"/>
        </w:rPr>
        <w:t xml:space="preserve">Piano Didattico Personalizzato</w:t>
      </w:r>
    </w:p>
    <w:p w:rsidR="00000000" w:rsidDel="00000000" w:rsidP="00000000" w:rsidRDefault="00000000" w:rsidRPr="00000000" w14:paraId="00000003">
      <w:pPr>
        <w:pStyle w:val="Subtitle"/>
        <w:pageBreakBefore w:val="0"/>
        <w:jc w:val="center"/>
        <w:rPr/>
      </w:pPr>
      <w:r w:rsidDel="00000000" w:rsidR="00000000" w:rsidRPr="00000000">
        <w:rPr>
          <w:rtl w:val="0"/>
        </w:rPr>
        <w:t xml:space="preserve">Anno Scolastico 2018/19</w:t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600.0" w:type="dxa"/>
        <w:jc w:val="left"/>
        <w:tblInd w:w="28.34645669291339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80"/>
        <w:gridCol w:w="8820"/>
        <w:tblGridChange w:id="0">
          <w:tblGrid>
            <w:gridCol w:w="780"/>
            <w:gridCol w:w="882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numPr>
                <w:ilvl w:val="0"/>
                <w:numId w:val="3"/>
              </w:numPr>
              <w:ind w:left="720" w:hanging="36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top"/>
          </w:tcPr>
          <w:p w:rsidR="00000000" w:rsidDel="00000000" w:rsidP="00000000" w:rsidRDefault="00000000" w:rsidRPr="00000000" w14:paraId="00000008">
            <w:pPr>
              <w:pStyle w:val="Heading3"/>
              <w:spacing w:before="0" w:lineRule="auto"/>
              <w:rPr/>
            </w:pPr>
            <w:bookmarkStart w:colFirst="0" w:colLast="0" w:name="_sk22dzs4nu52" w:id="0"/>
            <w:bookmarkEnd w:id="0"/>
            <w:r w:rsidDel="00000000" w:rsidR="00000000" w:rsidRPr="00000000">
              <w:rPr>
                <w:rtl w:val="0"/>
              </w:rPr>
              <w:t xml:space="preserve">DSA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numPr>
                <w:ilvl w:val="0"/>
                <w:numId w:val="4"/>
              </w:numPr>
              <w:ind w:left="720" w:hanging="36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top"/>
          </w:tcPr>
          <w:p w:rsidR="00000000" w:rsidDel="00000000" w:rsidP="00000000" w:rsidRDefault="00000000" w:rsidRPr="00000000" w14:paraId="0000000A">
            <w:pPr>
              <w:pStyle w:val="Heading3"/>
              <w:spacing w:before="0" w:lineRule="auto"/>
              <w:rPr/>
            </w:pPr>
            <w:bookmarkStart w:colFirst="0" w:colLast="0" w:name="_9pngklop4hgp" w:id="1"/>
            <w:bookmarkEnd w:id="1"/>
            <w:r w:rsidDel="00000000" w:rsidR="00000000" w:rsidRPr="00000000">
              <w:rPr>
                <w:rtl w:val="0"/>
              </w:rPr>
              <w:t xml:space="preserve">BES terza area- svantaggio socio-economico, culturale, linguistico</w:t>
            </w:r>
          </w:p>
        </w:tc>
      </w:tr>
    </w:tbl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645.0" w:type="dxa"/>
        <w:jc w:val="left"/>
        <w:tblInd w:w="28.34645669291339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50"/>
        <w:gridCol w:w="3915"/>
        <w:gridCol w:w="4980"/>
        <w:tblGridChange w:id="0">
          <w:tblGrid>
            <w:gridCol w:w="750"/>
            <w:gridCol w:w="3915"/>
            <w:gridCol w:w="498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numPr>
                <w:ilvl w:val="0"/>
                <w:numId w:val="3"/>
              </w:numPr>
              <w:ind w:left="720" w:hanging="36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top"/>
          </w:tcPr>
          <w:p w:rsidR="00000000" w:rsidDel="00000000" w:rsidP="00000000" w:rsidRDefault="00000000" w:rsidRPr="00000000" w14:paraId="0000000D">
            <w:pPr>
              <w:pStyle w:val="Heading3"/>
              <w:spacing w:before="0" w:lineRule="auto"/>
              <w:rPr/>
            </w:pPr>
            <w:bookmarkStart w:colFirst="0" w:colLast="0" w:name="_5zfyrj2uxzsl" w:id="2"/>
            <w:bookmarkEnd w:id="2"/>
            <w:r w:rsidDel="00000000" w:rsidR="00000000" w:rsidRPr="00000000">
              <w:rPr>
                <w:rtl w:val="0"/>
              </w:rPr>
              <w:t xml:space="preserve">Scuola primaria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top"/>
          </w:tcPr>
          <w:p w:rsidR="00000000" w:rsidDel="00000000" w:rsidP="00000000" w:rsidRDefault="00000000" w:rsidRPr="00000000" w14:paraId="0000000E">
            <w:pPr>
              <w:pStyle w:val="Heading3"/>
              <w:spacing w:before="0" w:lineRule="auto"/>
              <w:rPr/>
            </w:pPr>
            <w:bookmarkStart w:colFirst="0" w:colLast="0" w:name="_5zfyrj2uxzsl" w:id="2"/>
            <w:bookmarkEnd w:id="2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numPr>
                <w:ilvl w:val="0"/>
                <w:numId w:val="4"/>
              </w:numPr>
              <w:ind w:left="720" w:hanging="36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top"/>
          </w:tcPr>
          <w:p w:rsidR="00000000" w:rsidDel="00000000" w:rsidP="00000000" w:rsidRDefault="00000000" w:rsidRPr="00000000" w14:paraId="00000010">
            <w:pPr>
              <w:pStyle w:val="Heading3"/>
              <w:spacing w:before="0" w:lineRule="auto"/>
              <w:rPr/>
            </w:pPr>
            <w:bookmarkStart w:colFirst="0" w:colLast="0" w:name="_iqtgwtne9hw7" w:id="3"/>
            <w:bookmarkEnd w:id="3"/>
            <w:r w:rsidDel="00000000" w:rsidR="00000000" w:rsidRPr="00000000">
              <w:rPr>
                <w:rtl w:val="0"/>
              </w:rPr>
              <w:t xml:space="preserve">Scuola secondaria di primo grado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top"/>
          </w:tcPr>
          <w:p w:rsidR="00000000" w:rsidDel="00000000" w:rsidP="00000000" w:rsidRDefault="00000000" w:rsidRPr="00000000" w14:paraId="00000011">
            <w:pPr>
              <w:pStyle w:val="Heading3"/>
              <w:spacing w:before="0" w:lineRule="auto"/>
              <w:rPr/>
            </w:pPr>
            <w:bookmarkStart w:colFirst="0" w:colLast="0" w:name="_iqtgwtne9hw7" w:id="3"/>
            <w:bookmarkEnd w:id="3"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3"/>
        <w:rPr/>
      </w:pPr>
      <w:bookmarkStart w:colFirst="0" w:colLast="0" w:name="_atr5yb3aax37" w:id="4"/>
      <w:bookmarkEnd w:id="4"/>
      <w:r w:rsidDel="00000000" w:rsidR="00000000" w:rsidRPr="00000000">
        <w:rPr>
          <w:rtl w:val="0"/>
        </w:rPr>
        <w:t xml:space="preserve">Classe </w:t>
        <w:tab/>
        <w:t xml:space="preserve">sezione</w:t>
        <w:tab/>
      </w:r>
    </w:p>
    <w:p w:rsidR="00000000" w:rsidDel="00000000" w:rsidP="00000000" w:rsidRDefault="00000000" w:rsidRPr="00000000" w14:paraId="00000014">
      <w:pPr>
        <w:pStyle w:val="Heading1"/>
        <w:pageBreakBefore w:val="0"/>
        <w:rPr/>
      </w:pPr>
      <w:r w:rsidDel="00000000" w:rsidR="00000000" w:rsidRPr="00000000">
        <w:rPr>
          <w:rtl w:val="0"/>
        </w:rPr>
        <w:t xml:space="preserve">1.DATI RELATIVI ALL’ALUNNO</w:t>
      </w:r>
    </w:p>
    <w:tbl>
      <w:tblPr>
        <w:tblStyle w:val="Table3"/>
        <w:tblW w:w="9772.0" w:type="dxa"/>
        <w:jc w:val="left"/>
        <w:tblInd w:w="56.69291338582678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72"/>
        <w:tblGridChange w:id="0">
          <w:tblGrid>
            <w:gridCol w:w="9772"/>
          </w:tblGrid>
        </w:tblGridChange>
      </w:tblGrid>
      <w:tr>
        <w:trPr>
          <w:cantSplit w:val="0"/>
          <w:trHeight w:val="566.9291338582677" w:hRule="atLeast"/>
          <w:tblHeader w:val="0"/>
        </w:trPr>
        <w:tc>
          <w:tcPr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 w14:paraId="00000015">
            <w:pPr>
              <w:pStyle w:val="Heading2"/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Cognome       nome      </w:t>
            </w:r>
          </w:p>
          <w:p w:rsidR="00000000" w:rsidDel="00000000" w:rsidP="00000000" w:rsidRDefault="00000000" w:rsidRPr="00000000" w14:paraId="0000001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Data di nascita       luogo di nascita      (  )</w:t>
            </w:r>
          </w:p>
          <w:p w:rsidR="00000000" w:rsidDel="00000000" w:rsidP="00000000" w:rsidRDefault="00000000" w:rsidRPr="00000000" w14:paraId="0000001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 w14:paraId="00000018">
            <w:pPr>
              <w:pStyle w:val="Heading2"/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Diagnosi specialistica:</w:t>
            </w:r>
          </w:p>
          <w:p w:rsidR="00000000" w:rsidDel="00000000" w:rsidP="00000000" w:rsidRDefault="00000000" w:rsidRPr="00000000" w14:paraId="0000001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1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Redatta da       presso       in data      </w:t>
            </w:r>
          </w:p>
          <w:p w:rsidR="00000000" w:rsidDel="00000000" w:rsidP="00000000" w:rsidRDefault="00000000" w:rsidRPr="00000000" w14:paraId="0000001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Interventi riabilitativi      </w:t>
            </w:r>
          </w:p>
          <w:p w:rsidR="00000000" w:rsidDel="00000000" w:rsidP="00000000" w:rsidRDefault="00000000" w:rsidRPr="00000000" w14:paraId="0000001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Effettuati da       con frequenza      </w:t>
            </w:r>
          </w:p>
          <w:p w:rsidR="00000000" w:rsidDel="00000000" w:rsidP="00000000" w:rsidRDefault="00000000" w:rsidRPr="00000000" w14:paraId="0000001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Nei giorni       con orario      </w:t>
            </w:r>
          </w:p>
          <w:p w:rsidR="00000000" w:rsidDel="00000000" w:rsidP="00000000" w:rsidRDefault="00000000" w:rsidRPr="00000000" w14:paraId="0000001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Specialista/i di riferimento      </w:t>
            </w:r>
          </w:p>
          <w:p w:rsidR="00000000" w:rsidDel="00000000" w:rsidP="00000000" w:rsidRDefault="00000000" w:rsidRPr="00000000" w14:paraId="0000002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Eventuali raccordi fra specialisti ed insegnanti</w:t>
            </w:r>
          </w:p>
          <w:p w:rsidR="00000000" w:rsidDel="00000000" w:rsidP="00000000" w:rsidRDefault="00000000" w:rsidRPr="00000000" w14:paraId="0000002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 w14:paraId="00000022">
            <w:pPr>
              <w:pStyle w:val="Heading2"/>
              <w:rPr/>
            </w:pPr>
            <w:bookmarkStart w:colFirst="0" w:colLast="0" w:name="_r1xx60au666v" w:id="5"/>
            <w:bookmarkEnd w:id="5"/>
            <w:r w:rsidDel="00000000" w:rsidR="00000000" w:rsidRPr="00000000">
              <w:rPr>
                <w:rtl w:val="0"/>
              </w:rPr>
              <w:t xml:space="preserve">Motivazione del Consiglio di Classe</w:t>
            </w:r>
          </w:p>
          <w:p w:rsidR="00000000" w:rsidDel="00000000" w:rsidP="00000000" w:rsidRDefault="00000000" w:rsidRPr="00000000" w14:paraId="0000002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 w14:paraId="00000025">
            <w:pPr>
              <w:pStyle w:val="Heading2"/>
              <w:rPr/>
            </w:pPr>
            <w:bookmarkStart w:colFirst="0" w:colLast="0" w:name="_kmin39b6zp7n" w:id="6"/>
            <w:bookmarkEnd w:id="6"/>
            <w:r w:rsidDel="00000000" w:rsidR="00000000" w:rsidRPr="00000000">
              <w:rPr>
                <w:rtl w:val="0"/>
              </w:rPr>
              <w:t xml:space="preserve">Informazioni dalla famiglia </w:t>
            </w:r>
          </w:p>
          <w:p w:rsidR="00000000" w:rsidDel="00000000" w:rsidP="00000000" w:rsidRDefault="00000000" w:rsidRPr="00000000" w14:paraId="0000002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 w14:paraId="00000028">
            <w:pPr>
              <w:pStyle w:val="Heading2"/>
              <w:rPr/>
            </w:pPr>
            <w:bookmarkStart w:colFirst="0" w:colLast="0" w:name="_uew58l4pr2eq" w:id="7"/>
            <w:bookmarkEnd w:id="7"/>
            <w:r w:rsidDel="00000000" w:rsidR="00000000" w:rsidRPr="00000000">
              <w:rPr>
                <w:rtl w:val="0"/>
              </w:rPr>
              <w:t xml:space="preserve">Aspetti emotivo-affettivo-motivazionali</w:t>
            </w:r>
          </w:p>
          <w:p w:rsidR="00000000" w:rsidDel="00000000" w:rsidP="00000000" w:rsidRDefault="00000000" w:rsidRPr="00000000" w14:paraId="00000029">
            <w:pPr>
              <w:pageBreakBefore w:val="0"/>
              <w:rPr/>
            </w:pPr>
            <w:bookmarkStart w:colFirst="0" w:colLast="0" w:name="_qsh70q" w:id="8"/>
            <w:bookmarkEnd w:id="8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 w14:paraId="0000002B">
            <w:pPr>
              <w:pStyle w:val="Heading2"/>
              <w:rPr/>
            </w:pPr>
            <w:bookmarkStart w:colFirst="0" w:colLast="0" w:name="_xwrrwx6kim36" w:id="9"/>
            <w:bookmarkEnd w:id="9"/>
            <w:r w:rsidDel="00000000" w:rsidR="00000000" w:rsidRPr="00000000">
              <w:rPr>
                <w:rtl w:val="0"/>
              </w:rPr>
              <w:t xml:space="preserve">Caratteristiche percorso didattico pregresso</w:t>
            </w:r>
          </w:p>
          <w:p w:rsidR="00000000" w:rsidDel="00000000" w:rsidP="00000000" w:rsidRDefault="00000000" w:rsidRPr="00000000" w14:paraId="0000002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 w14:paraId="0000002E">
            <w:pPr>
              <w:pStyle w:val="Heading2"/>
              <w:rPr/>
            </w:pPr>
            <w:bookmarkStart w:colFirst="0" w:colLast="0" w:name="_6prz1wlz76wo" w:id="10"/>
            <w:bookmarkEnd w:id="10"/>
            <w:r w:rsidDel="00000000" w:rsidR="00000000" w:rsidRPr="00000000">
              <w:rPr>
                <w:rtl w:val="0"/>
              </w:rPr>
              <w:t xml:space="preserve">Altre osservazioni</w:t>
            </w:r>
          </w:p>
          <w:p w:rsidR="00000000" w:rsidDel="00000000" w:rsidP="00000000" w:rsidRDefault="00000000" w:rsidRPr="00000000" w14:paraId="0000002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pStyle w:val="Heading1"/>
        <w:pageBreakBefore w:val="0"/>
        <w:rPr/>
      </w:pPr>
      <w:r w:rsidDel="00000000" w:rsidR="00000000" w:rsidRPr="00000000">
        <w:rPr>
          <w:rtl w:val="0"/>
        </w:rPr>
        <w:t xml:space="preserve">2.DESCRIZIONI DEL FUNZIONAMENTO DELLE ABILITÀ STRUMENTALI</w:t>
      </w:r>
    </w:p>
    <w:p w:rsidR="00000000" w:rsidDel="00000000" w:rsidP="00000000" w:rsidRDefault="00000000" w:rsidRPr="00000000" w14:paraId="00000032">
      <w:pPr>
        <w:pStyle w:val="Heading2"/>
        <w:rPr/>
      </w:pPr>
      <w:r w:rsidDel="00000000" w:rsidR="00000000" w:rsidRPr="00000000">
        <w:rPr>
          <w:rtl w:val="0"/>
        </w:rPr>
        <w:t xml:space="preserve">Lettura</w:t>
      </w:r>
    </w:p>
    <w:tbl>
      <w:tblPr>
        <w:tblStyle w:val="Table4"/>
        <w:tblW w:w="9772.0" w:type="dxa"/>
        <w:jc w:val="left"/>
        <w:tblInd w:w="56.69291338582678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57"/>
        <w:gridCol w:w="3257"/>
        <w:gridCol w:w="3258"/>
        <w:tblGridChange w:id="0">
          <w:tblGrid>
            <w:gridCol w:w="3257"/>
            <w:gridCol w:w="3257"/>
            <w:gridCol w:w="3258"/>
          </w:tblGrid>
        </w:tblGridChange>
      </w:tblGrid>
      <w:tr>
        <w:trPr>
          <w:cantSplit w:val="0"/>
          <w:tblHeader w:val="0"/>
        </w:trPr>
        <w:tc>
          <w:tcPr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 w14:paraId="00000033">
            <w:pPr>
              <w:pageBreakBefore w:val="0"/>
              <w:jc w:val="center"/>
              <w:rPr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 w14:paraId="00000034">
            <w:pPr>
              <w:pageBreakBefore w:val="0"/>
              <w:jc w:val="center"/>
              <w:rPr>
                <w:b w:val="1"/>
                <w:smallCaps w:val="1"/>
              </w:rPr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Diagnosi</w:t>
            </w:r>
          </w:p>
        </w:tc>
        <w:tc>
          <w:tcPr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 w14:paraId="00000035">
            <w:pPr>
              <w:pageBreakBefore w:val="0"/>
              <w:jc w:val="center"/>
              <w:rPr>
                <w:b w:val="1"/>
                <w:smallCaps w:val="1"/>
              </w:rPr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Osservazione</w:t>
            </w:r>
          </w:p>
        </w:tc>
      </w:tr>
      <w:tr>
        <w:trPr>
          <w:cantSplit w:val="0"/>
          <w:tblHeader w:val="0"/>
        </w:trPr>
        <w:tc>
          <w:tcPr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 w14:paraId="0000003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Velocità</w:t>
            </w:r>
          </w:p>
        </w:tc>
        <w:tc>
          <w:tcPr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 w14:paraId="0000003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 w14:paraId="0000003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 w14:paraId="0000003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Correttezza</w:t>
            </w:r>
          </w:p>
        </w:tc>
        <w:tc>
          <w:tcPr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 w14:paraId="0000003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 w14:paraId="0000003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 w14:paraId="0000003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Comprensione</w:t>
            </w:r>
          </w:p>
        </w:tc>
        <w:tc>
          <w:tcPr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 w14:paraId="0000003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 w14:paraId="0000003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03F">
      <w:pPr>
        <w:pStyle w:val="Heading2"/>
        <w:rPr/>
      </w:pPr>
      <w:r w:rsidDel="00000000" w:rsidR="00000000" w:rsidRPr="00000000">
        <w:rPr>
          <w:rtl w:val="0"/>
        </w:rPr>
        <w:t xml:space="preserve">Scrittura</w:t>
      </w:r>
    </w:p>
    <w:tbl>
      <w:tblPr>
        <w:tblStyle w:val="Table5"/>
        <w:tblW w:w="9772.0" w:type="dxa"/>
        <w:jc w:val="left"/>
        <w:tblInd w:w="56.69291338582678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57"/>
        <w:gridCol w:w="3257"/>
        <w:gridCol w:w="3258"/>
        <w:tblGridChange w:id="0">
          <w:tblGrid>
            <w:gridCol w:w="3257"/>
            <w:gridCol w:w="3257"/>
            <w:gridCol w:w="3258"/>
          </w:tblGrid>
        </w:tblGridChange>
      </w:tblGrid>
      <w:tr>
        <w:trPr>
          <w:cantSplit w:val="0"/>
          <w:tblHeader w:val="0"/>
        </w:trPr>
        <w:tc>
          <w:tcPr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 w14:paraId="00000040">
            <w:pPr>
              <w:pageBreakBefore w:val="0"/>
              <w:jc w:val="center"/>
              <w:rPr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 w14:paraId="00000041">
            <w:pPr>
              <w:pageBreakBefore w:val="0"/>
              <w:jc w:val="center"/>
              <w:rPr>
                <w:b w:val="1"/>
                <w:smallCaps w:val="1"/>
              </w:rPr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Diagnosi</w:t>
            </w:r>
          </w:p>
        </w:tc>
        <w:tc>
          <w:tcPr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 w14:paraId="00000042">
            <w:pPr>
              <w:pageBreakBefore w:val="0"/>
              <w:jc w:val="center"/>
              <w:rPr>
                <w:b w:val="1"/>
                <w:smallCaps w:val="1"/>
              </w:rPr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Osservazione</w:t>
            </w:r>
          </w:p>
        </w:tc>
      </w:tr>
      <w:tr>
        <w:trPr>
          <w:cantSplit w:val="0"/>
          <w:tblHeader w:val="0"/>
        </w:trPr>
        <w:tc>
          <w:tcPr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 w14:paraId="0000004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Tipologia errori dettato</w:t>
            </w:r>
          </w:p>
        </w:tc>
        <w:tc>
          <w:tcPr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 w14:paraId="0000004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 w14:paraId="0000004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 w14:paraId="0000004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Produzione testi:</w:t>
            </w:r>
          </w:p>
          <w:p w:rsidR="00000000" w:rsidDel="00000000" w:rsidP="00000000" w:rsidRDefault="00000000" w:rsidRPr="00000000" w14:paraId="0000004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. ideazione</w:t>
            </w:r>
          </w:p>
          <w:p w:rsidR="00000000" w:rsidDel="00000000" w:rsidP="00000000" w:rsidRDefault="00000000" w:rsidRPr="00000000" w14:paraId="0000004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. stesura</w:t>
            </w:r>
          </w:p>
          <w:p w:rsidR="00000000" w:rsidDel="00000000" w:rsidP="00000000" w:rsidRDefault="00000000" w:rsidRPr="00000000" w14:paraId="0000004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. revisione</w:t>
            </w:r>
          </w:p>
        </w:tc>
        <w:tc>
          <w:tcPr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 w14:paraId="0000004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 w14:paraId="0000004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 w14:paraId="0000004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Grafia</w:t>
            </w:r>
          </w:p>
        </w:tc>
        <w:tc>
          <w:tcPr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 w14:paraId="0000004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 w14:paraId="0000004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04F">
      <w:pPr>
        <w:pStyle w:val="Heading2"/>
        <w:pageBreakBefore w:val="0"/>
        <w:rPr/>
      </w:pPr>
      <w:r w:rsidDel="00000000" w:rsidR="00000000" w:rsidRPr="00000000">
        <w:rPr>
          <w:rtl w:val="0"/>
        </w:rPr>
        <w:t xml:space="preserve">Calcolo</w:t>
      </w:r>
    </w:p>
    <w:tbl>
      <w:tblPr>
        <w:tblStyle w:val="Table6"/>
        <w:tblW w:w="9772.0" w:type="dxa"/>
        <w:jc w:val="left"/>
        <w:tblInd w:w="56.69291338582678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57"/>
        <w:gridCol w:w="3257"/>
        <w:gridCol w:w="3258"/>
        <w:tblGridChange w:id="0">
          <w:tblGrid>
            <w:gridCol w:w="3257"/>
            <w:gridCol w:w="3257"/>
            <w:gridCol w:w="3258"/>
          </w:tblGrid>
        </w:tblGridChange>
      </w:tblGrid>
      <w:tr>
        <w:trPr>
          <w:cantSplit w:val="0"/>
          <w:tblHeader w:val="0"/>
        </w:trPr>
        <w:tc>
          <w:tcPr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 w14:paraId="00000050">
            <w:pPr>
              <w:pageBreakBefore w:val="0"/>
              <w:jc w:val="center"/>
              <w:rPr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 w14:paraId="00000051">
            <w:pPr>
              <w:pageBreakBefore w:val="0"/>
              <w:jc w:val="center"/>
              <w:rPr>
                <w:b w:val="1"/>
                <w:smallCaps w:val="1"/>
              </w:rPr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Diagnosi</w:t>
            </w:r>
          </w:p>
        </w:tc>
        <w:tc>
          <w:tcPr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 w14:paraId="00000052">
            <w:pPr>
              <w:pageBreakBefore w:val="0"/>
              <w:jc w:val="center"/>
              <w:rPr>
                <w:b w:val="1"/>
                <w:smallCaps w:val="1"/>
              </w:rPr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Osservazione</w:t>
            </w:r>
          </w:p>
        </w:tc>
      </w:tr>
      <w:tr>
        <w:trPr>
          <w:cantSplit w:val="0"/>
          <w:tblHeader w:val="0"/>
        </w:trPr>
        <w:tc>
          <w:tcPr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 w14:paraId="0000005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 mente</w:t>
            </w:r>
          </w:p>
        </w:tc>
        <w:tc>
          <w:tcPr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 w14:paraId="0000005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 w14:paraId="0000005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 w14:paraId="0000005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Scritto</w:t>
            </w:r>
          </w:p>
        </w:tc>
        <w:tc>
          <w:tcPr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 w14:paraId="0000005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 w14:paraId="0000005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059">
      <w:pPr>
        <w:pStyle w:val="Heading2"/>
        <w:pageBreakBefore w:val="0"/>
        <w:rPr/>
      </w:pPr>
      <w:r w:rsidDel="00000000" w:rsidR="00000000" w:rsidRPr="00000000">
        <w:rPr>
          <w:rtl w:val="0"/>
        </w:rPr>
        <w:t xml:space="preserve">Altri disturbi associati</w:t>
      </w:r>
    </w:p>
    <w:tbl>
      <w:tblPr>
        <w:tblStyle w:val="Table7"/>
        <w:tblW w:w="9772.0" w:type="dxa"/>
        <w:jc w:val="left"/>
        <w:tblInd w:w="56.69291338582678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57"/>
        <w:gridCol w:w="3257"/>
        <w:gridCol w:w="3258"/>
        <w:tblGridChange w:id="0">
          <w:tblGrid>
            <w:gridCol w:w="3257"/>
            <w:gridCol w:w="3257"/>
            <w:gridCol w:w="3258"/>
          </w:tblGrid>
        </w:tblGridChange>
      </w:tblGrid>
      <w:tr>
        <w:trPr>
          <w:cantSplit w:val="0"/>
          <w:tblHeader w:val="0"/>
        </w:trPr>
        <w:tc>
          <w:tcPr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 w14:paraId="0000005A">
            <w:pPr>
              <w:pageBreakBefore w:val="0"/>
              <w:jc w:val="center"/>
              <w:rPr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 w14:paraId="0000005B">
            <w:pPr>
              <w:pageBreakBefore w:val="0"/>
              <w:jc w:val="center"/>
              <w:rPr>
                <w:b w:val="1"/>
                <w:smallCaps w:val="1"/>
              </w:rPr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Diagnosi</w:t>
            </w:r>
          </w:p>
        </w:tc>
        <w:tc>
          <w:tcPr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 w14:paraId="0000005C">
            <w:pPr>
              <w:pageBreakBefore w:val="0"/>
              <w:jc w:val="center"/>
              <w:rPr>
                <w:b w:val="1"/>
                <w:smallCaps w:val="1"/>
              </w:rPr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Osservazione</w:t>
            </w:r>
          </w:p>
        </w:tc>
      </w:tr>
      <w:tr>
        <w:trPr>
          <w:cantSplit w:val="0"/>
          <w:tblHeader w:val="0"/>
        </w:trPr>
        <w:tc>
          <w:tcPr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 w14:paraId="0000005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 w14:paraId="0000005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 w14:paraId="0000005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060">
      <w:pPr>
        <w:pStyle w:val="Heading1"/>
        <w:rPr/>
      </w:pPr>
      <w:r w:rsidDel="00000000" w:rsidR="00000000" w:rsidRPr="00000000">
        <w:rPr>
          <w:rtl w:val="0"/>
        </w:rPr>
        <w:t xml:space="preserve">3. CARATTERISTICHE DEL PROCESSO DI APPRENDIMENTO</w:t>
      </w:r>
    </w:p>
    <w:tbl>
      <w:tblPr>
        <w:tblStyle w:val="Table8"/>
        <w:tblW w:w="9772.0" w:type="dxa"/>
        <w:jc w:val="left"/>
        <w:tblInd w:w="56.69291338582678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86"/>
        <w:gridCol w:w="4886"/>
        <w:tblGridChange w:id="0">
          <w:tblGrid>
            <w:gridCol w:w="4886"/>
            <w:gridCol w:w="4886"/>
          </w:tblGrid>
        </w:tblGridChange>
      </w:tblGrid>
      <w:tr>
        <w:trPr>
          <w:cantSplit w:val="0"/>
          <w:tblHeader w:val="0"/>
        </w:trPr>
        <w:tc>
          <w:tcPr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 w14:paraId="0000006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 w14:paraId="00000062">
            <w:pPr>
              <w:pageBreakBefore w:val="0"/>
              <w:jc w:val="center"/>
              <w:rPr>
                <w:b w:val="1"/>
                <w:smallCaps w:val="1"/>
              </w:rPr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Osservazione</w:t>
            </w:r>
          </w:p>
        </w:tc>
      </w:tr>
      <w:tr>
        <w:trPr>
          <w:cantSplit w:val="0"/>
          <w:tblHeader w:val="0"/>
        </w:trPr>
        <w:tc>
          <w:tcPr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 w14:paraId="0000006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Memorizzazione delle procedure</w:t>
            </w:r>
          </w:p>
        </w:tc>
        <w:tc>
          <w:tcPr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 w14:paraId="0000006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 w14:paraId="0000006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Recupero delle informazioni</w:t>
            </w:r>
          </w:p>
        </w:tc>
        <w:tc>
          <w:tcPr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 w14:paraId="0000006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 w14:paraId="0000006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Organizzazione delle informazioni</w:t>
            </w:r>
          </w:p>
        </w:tc>
        <w:tc>
          <w:tcPr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 w14:paraId="0000006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06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Style w:val="Heading1"/>
        <w:pageBreakBefore w:val="0"/>
        <w:rPr/>
      </w:pPr>
      <w:r w:rsidDel="00000000" w:rsidR="00000000" w:rsidRPr="00000000">
        <w:rPr>
          <w:rtl w:val="0"/>
        </w:rPr>
        <w:t xml:space="preserve">4.a STRATEGIE UTILIZZATE DALL’ALUNNO NELLO STUDIO</w:t>
      </w:r>
    </w:p>
    <w:tbl>
      <w:tblPr>
        <w:tblStyle w:val="Table9"/>
        <w:tblW w:w="9772.0" w:type="dxa"/>
        <w:jc w:val="left"/>
        <w:tblInd w:w="56.69291338582678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72"/>
        <w:tblGridChange w:id="0">
          <w:tblGrid>
            <w:gridCol w:w="9772"/>
          </w:tblGrid>
        </w:tblGridChange>
      </w:tblGrid>
      <w:tr>
        <w:trPr>
          <w:cantSplit w:val="0"/>
          <w:tblHeader w:val="0"/>
        </w:trPr>
        <w:tc>
          <w:tcPr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 w14:paraId="0000006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Strategie utilizzate</w:t>
            </w:r>
          </w:p>
          <w:p w:rsidR="00000000" w:rsidDel="00000000" w:rsidP="00000000" w:rsidRDefault="00000000" w:rsidRPr="00000000" w14:paraId="0000006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 w14:paraId="0000006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Modalità di affrontare il testo scritto</w:t>
            </w:r>
          </w:p>
          <w:p w:rsidR="00000000" w:rsidDel="00000000" w:rsidP="00000000" w:rsidRDefault="00000000" w:rsidRPr="00000000" w14:paraId="0000006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 w14:paraId="0000006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Modalità di svolgimento del compito assegnato</w:t>
            </w:r>
          </w:p>
          <w:p w:rsidR="00000000" w:rsidDel="00000000" w:rsidP="00000000" w:rsidRDefault="00000000" w:rsidRPr="00000000" w14:paraId="0000007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 w14:paraId="0000007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Riscrittura di testi con modalità grafica diversa</w:t>
            </w:r>
          </w:p>
          <w:p w:rsidR="00000000" w:rsidDel="00000000" w:rsidP="00000000" w:rsidRDefault="00000000" w:rsidRPr="00000000" w14:paraId="0000007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07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Style w:val="Heading1"/>
        <w:pageBreakBefore w:val="0"/>
        <w:rPr/>
      </w:pPr>
      <w:r w:rsidDel="00000000" w:rsidR="00000000" w:rsidRPr="00000000">
        <w:rPr>
          <w:rtl w:val="0"/>
        </w:rPr>
        <w:t xml:space="preserve">4.b STRUMENTI UTILIZZATI</w:t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9600.0" w:type="dxa"/>
        <w:jc w:val="left"/>
        <w:tblInd w:w="28.34645669291339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80"/>
        <w:gridCol w:w="8820"/>
        <w:tblGridChange w:id="0">
          <w:tblGrid>
            <w:gridCol w:w="780"/>
            <w:gridCol w:w="882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numPr>
                <w:ilvl w:val="0"/>
                <w:numId w:val="7"/>
              </w:numPr>
              <w:ind w:left="720" w:hanging="36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strumenti informatici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numPr>
                <w:ilvl w:val="0"/>
                <w:numId w:val="5"/>
              </w:numPr>
              <w:ind w:left="720" w:hanging="36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top"/>
          </w:tcPr>
          <w:p w:rsidR="00000000" w:rsidDel="00000000" w:rsidP="00000000" w:rsidRDefault="00000000" w:rsidRPr="00000000" w14:paraId="00000079">
            <w:pPr>
              <w:ind w:left="567"/>
              <w:rPr/>
            </w:pPr>
            <w:r w:rsidDel="00000000" w:rsidR="00000000" w:rsidRPr="00000000">
              <w:rPr>
                <w:rtl w:val="0"/>
              </w:rPr>
              <w:t xml:space="preserve">fotocopie adattate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numPr>
                <w:ilvl w:val="0"/>
                <w:numId w:val="10"/>
              </w:numPr>
              <w:ind w:left="720" w:hanging="36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schemi e mappe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numPr>
                <w:ilvl w:val="0"/>
                <w:numId w:val="1"/>
              </w:numPr>
              <w:ind w:left="720" w:hanging="36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appunti scritti al PC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numPr>
                <w:ilvl w:val="0"/>
                <w:numId w:val="3"/>
              </w:numPr>
              <w:ind w:left="720" w:hanging="36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registrazioni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numPr>
                <w:ilvl w:val="0"/>
                <w:numId w:val="4"/>
              </w:numPr>
              <w:ind w:left="720" w:hanging="36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materiali multimediali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numPr>
                <w:ilvl w:val="0"/>
                <w:numId w:val="6"/>
              </w:numPr>
              <w:ind w:left="720" w:hanging="36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testi con immagini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numPr>
                <w:ilvl w:val="0"/>
                <w:numId w:val="8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testi con ampie spaziature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numPr>
                <w:ilvl w:val="0"/>
                <w:numId w:val="2"/>
              </w:numPr>
              <w:ind w:left="720" w:hanging="36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altro:  </w:t>
            </w:r>
          </w:p>
        </w:tc>
      </w:tr>
    </w:tbl>
    <w:p w:rsidR="00000000" w:rsidDel="00000000" w:rsidP="00000000" w:rsidRDefault="00000000" w:rsidRPr="00000000" w14:paraId="00000088">
      <w:pPr>
        <w:pStyle w:val="Heading1"/>
        <w:pageBreakBefore w:val="0"/>
        <w:rPr/>
      </w:pPr>
      <w:r w:rsidDel="00000000" w:rsidR="00000000" w:rsidRPr="00000000">
        <w:rPr>
          <w:rtl w:val="0"/>
        </w:rPr>
        <w:t xml:space="preserve">5. INDIVIDUAZIONE DI EVENTUALI ADATTAMENTI ALL’INTERNO DEGLI OBIETTIVI DISCIPLINARI PER IL CONSEGUIMENTO DELLE COMPETENZE FONDAMENTALI</w:t>
      </w:r>
    </w:p>
    <w:p w:rsidR="00000000" w:rsidDel="00000000" w:rsidP="00000000" w:rsidRDefault="00000000" w:rsidRPr="00000000" w14:paraId="00000089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11"/>
        <w:tblW w:w="9772.0" w:type="dxa"/>
        <w:jc w:val="left"/>
        <w:tblInd w:w="56.69291338582678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93"/>
        <w:gridCol w:w="7679"/>
        <w:tblGridChange w:id="0">
          <w:tblGrid>
            <w:gridCol w:w="2093"/>
            <w:gridCol w:w="7679"/>
          </w:tblGrid>
        </w:tblGridChange>
      </w:tblGrid>
      <w:tr>
        <w:trPr>
          <w:cantSplit w:val="0"/>
          <w:tblHeader w:val="0"/>
        </w:trPr>
        <w:tc>
          <w:tcPr>
            <w:gridSpan w:val="2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 w14:paraId="0000008A">
            <w:pPr>
              <w:pStyle w:val="Heading3"/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AREA LINGUISTICO-ARTISTICO-ESPRESSIVA</w:t>
            </w:r>
          </w:p>
        </w:tc>
      </w:tr>
      <w:tr>
        <w:trPr>
          <w:cantSplit w:val="0"/>
          <w:tblHeader w:val="0"/>
        </w:trPr>
        <w:tc>
          <w:tcPr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 w14:paraId="0000008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Italiano</w:t>
            </w:r>
          </w:p>
        </w:tc>
        <w:tc>
          <w:tcPr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 w14:paraId="0000008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 w14:paraId="0000008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Inglese</w:t>
            </w:r>
          </w:p>
        </w:tc>
        <w:tc>
          <w:tcPr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 w14:paraId="0000008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 w14:paraId="0000009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Spagnolo</w:t>
            </w:r>
          </w:p>
        </w:tc>
        <w:tc>
          <w:tcPr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 w14:paraId="0000009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 w14:paraId="0000009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Musica</w:t>
            </w:r>
          </w:p>
        </w:tc>
        <w:tc>
          <w:tcPr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 w14:paraId="0000009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 w14:paraId="0000009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Arte/immagine</w:t>
            </w:r>
          </w:p>
        </w:tc>
        <w:tc>
          <w:tcPr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 w14:paraId="0000009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 w14:paraId="0000009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Scienze motorie</w:t>
            </w:r>
          </w:p>
        </w:tc>
        <w:tc>
          <w:tcPr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 w14:paraId="0000009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>
            <w:gridSpan w:val="2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 w14:paraId="00000098">
            <w:pPr>
              <w:pStyle w:val="Heading3"/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AREA STORICO-GEOGRAFICA</w:t>
            </w:r>
          </w:p>
        </w:tc>
      </w:tr>
      <w:tr>
        <w:trPr>
          <w:cantSplit w:val="0"/>
          <w:tblHeader w:val="0"/>
        </w:trPr>
        <w:tc>
          <w:tcPr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 w14:paraId="0000009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Storia</w:t>
            </w:r>
          </w:p>
        </w:tc>
        <w:tc>
          <w:tcPr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 w14:paraId="0000009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 w14:paraId="0000009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Geografia</w:t>
            </w:r>
          </w:p>
        </w:tc>
        <w:tc>
          <w:tcPr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 w14:paraId="0000009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>
            <w:gridSpan w:val="2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 w14:paraId="0000009E">
            <w:pPr>
              <w:pStyle w:val="Heading3"/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AREA MATEMATICO-SCIENTIFICO-TECNOLOGICA</w:t>
            </w:r>
          </w:p>
        </w:tc>
      </w:tr>
      <w:tr>
        <w:trPr>
          <w:cantSplit w:val="0"/>
          <w:tblHeader w:val="0"/>
        </w:trPr>
        <w:tc>
          <w:tcPr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 w14:paraId="000000A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Matematica</w:t>
            </w:r>
          </w:p>
        </w:tc>
        <w:tc>
          <w:tcPr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 w14:paraId="000000A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 w14:paraId="000000A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Scienze </w:t>
            </w:r>
          </w:p>
        </w:tc>
        <w:tc>
          <w:tcPr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 w14:paraId="000000A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 w14:paraId="000000A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Tecnologia</w:t>
            </w:r>
          </w:p>
        </w:tc>
        <w:tc>
          <w:tcPr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 w14:paraId="000000A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0A6">
      <w:pPr>
        <w:pStyle w:val="Heading1"/>
        <w:pageBreakBefore w:val="0"/>
        <w:rPr/>
      </w:pPr>
      <w:r w:rsidDel="00000000" w:rsidR="00000000" w:rsidRPr="00000000">
        <w:rPr>
          <w:rtl w:val="0"/>
        </w:rPr>
        <w:t xml:space="preserve">6. STRATEGIE METODOLOGICHE E DIDATTICHE INCLUSIVE </w:t>
      </w:r>
    </w:p>
    <w:p w:rsidR="00000000" w:rsidDel="00000000" w:rsidP="00000000" w:rsidRDefault="00000000" w:rsidRPr="00000000" w14:paraId="000000A7">
      <w:pPr>
        <w:rPr/>
      </w:pPr>
      <w:r w:rsidDel="00000000" w:rsidR="00000000" w:rsidRPr="00000000">
        <w:rPr>
          <w:rtl w:val="0"/>
        </w:rPr>
      </w:r>
    </w:p>
    <w:tbl>
      <w:tblPr>
        <w:tblStyle w:val="Table12"/>
        <w:tblW w:w="9600.0" w:type="dxa"/>
        <w:jc w:val="left"/>
        <w:tblInd w:w="28.34645669291339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80"/>
        <w:gridCol w:w="8820"/>
        <w:tblGridChange w:id="0">
          <w:tblGrid>
            <w:gridCol w:w="780"/>
            <w:gridCol w:w="882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numPr>
                <w:ilvl w:val="0"/>
                <w:numId w:val="7"/>
              </w:numPr>
              <w:ind w:left="720" w:hanging="36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Incoraggiare l’apprendimento collaborativo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numPr>
                <w:ilvl w:val="0"/>
                <w:numId w:val="5"/>
              </w:numPr>
              <w:ind w:left="720" w:hanging="36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top"/>
          </w:tcPr>
          <w:p w:rsidR="00000000" w:rsidDel="00000000" w:rsidP="00000000" w:rsidRDefault="00000000" w:rsidRPr="00000000" w14:paraId="000000AB">
            <w:pPr>
              <w:ind w:left="567"/>
              <w:rPr/>
            </w:pPr>
            <w:r w:rsidDel="00000000" w:rsidR="00000000" w:rsidRPr="00000000">
              <w:rPr>
                <w:rtl w:val="0"/>
              </w:rPr>
              <w:t xml:space="preserve">favorire le attività a coppie , in piccolo gruppo e il tutoraggio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numPr>
                <w:ilvl w:val="0"/>
                <w:numId w:val="10"/>
              </w:numPr>
              <w:ind w:left="720" w:hanging="36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promuovere la consapevolezza del proprio modo di apprendere “al fine di imparare ad apprendere”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numPr>
                <w:ilvl w:val="0"/>
                <w:numId w:val="1"/>
              </w:numPr>
              <w:ind w:left="720" w:hanging="36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privilegiare l’apprendimento esperienziale e laboratoriale “per favorire l’operatività e allo stesso tempo il dialogo, la riflessione su quello che si fa”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numPr>
                <w:ilvl w:val="0"/>
                <w:numId w:val="3"/>
              </w:numPr>
              <w:ind w:left="720" w:hanging="36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sollecitare le conoscenze precedenti per introdurre nuovi argomenti e creare aspettative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numPr>
                <w:ilvl w:val="0"/>
                <w:numId w:val="4"/>
              </w:numPr>
              <w:ind w:left="720" w:hanging="36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sviluppare processi di autovalutazione e autocontrollo delle proprie strategie di apprendimento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numPr>
                <w:ilvl w:val="0"/>
                <w:numId w:val="6"/>
              </w:numPr>
              <w:ind w:left="720" w:hanging="36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individuare mediatori didattici che facilitano l’apprendimento (immagini, schemi, mappe …)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numPr>
                <w:ilvl w:val="0"/>
                <w:numId w:val="2"/>
              </w:numPr>
              <w:ind w:left="720" w:hanging="36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altro:  </w:t>
            </w:r>
          </w:p>
        </w:tc>
      </w:tr>
    </w:tbl>
    <w:p w:rsidR="00000000" w:rsidDel="00000000" w:rsidP="00000000" w:rsidRDefault="00000000" w:rsidRPr="00000000" w14:paraId="000000B8">
      <w:pPr>
        <w:pStyle w:val="Heading1"/>
        <w:pageBreakBefore w:val="0"/>
        <w:rPr/>
      </w:pPr>
      <w:r w:rsidDel="00000000" w:rsidR="00000000" w:rsidRPr="00000000">
        <w:rPr>
          <w:rtl w:val="0"/>
        </w:rPr>
        <w:t xml:space="preserve">7. MISURE DISPENSATIVE</w:t>
      </w:r>
    </w:p>
    <w:p w:rsidR="00000000" w:rsidDel="00000000" w:rsidP="00000000" w:rsidRDefault="00000000" w:rsidRPr="00000000" w14:paraId="000000B9">
      <w:pPr>
        <w:pageBreakBefore w:val="0"/>
        <w:rPr/>
      </w:pPr>
      <w:r w:rsidDel="00000000" w:rsidR="00000000" w:rsidRPr="00000000">
        <w:rPr>
          <w:rtl w:val="0"/>
        </w:rPr>
        <w:t xml:space="preserve">Nell’ambito delle varie discipline l’alunno viene dispensato:</w:t>
      </w:r>
    </w:p>
    <w:tbl>
      <w:tblPr>
        <w:tblStyle w:val="Table13"/>
        <w:tblW w:w="9600.0" w:type="dxa"/>
        <w:jc w:val="left"/>
        <w:tblInd w:w="28.34645669291339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80"/>
        <w:gridCol w:w="8820"/>
        <w:tblGridChange w:id="0">
          <w:tblGrid>
            <w:gridCol w:w="780"/>
            <w:gridCol w:w="882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numPr>
                <w:ilvl w:val="0"/>
                <w:numId w:val="9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dalla presentazione contemporanea dei quattro caratteri (nelle prime fasi dell’apprendimento)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numPr>
                <w:ilvl w:val="0"/>
                <w:numId w:val="1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dalla lettura ad alta voce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numPr>
                <w:ilvl w:val="0"/>
                <w:numId w:val="7"/>
              </w:numPr>
              <w:ind w:left="720" w:hanging="36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dal prendere appunti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numPr>
                <w:ilvl w:val="0"/>
                <w:numId w:val="5"/>
              </w:numPr>
              <w:ind w:left="720" w:hanging="36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top"/>
          </w:tcPr>
          <w:p w:rsidR="00000000" w:rsidDel="00000000" w:rsidP="00000000" w:rsidRDefault="00000000" w:rsidRPr="00000000" w14:paraId="000000C1">
            <w:pPr>
              <w:ind w:left="567"/>
              <w:rPr/>
            </w:pPr>
            <w:r w:rsidDel="00000000" w:rsidR="00000000" w:rsidRPr="00000000">
              <w:rPr>
                <w:rtl w:val="0"/>
              </w:rPr>
              <w:t xml:space="preserve">dai tempi standard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numPr>
                <w:ilvl w:val="0"/>
                <w:numId w:val="10"/>
              </w:numPr>
              <w:ind w:left="720" w:hanging="36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dal copiare dalla lavagna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numPr>
                <w:ilvl w:val="0"/>
                <w:numId w:val="1"/>
              </w:numPr>
              <w:ind w:left="720" w:hanging="36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dalla dettatura di testi/o appunti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numPr>
                <w:ilvl w:val="0"/>
                <w:numId w:val="3"/>
              </w:numPr>
              <w:ind w:left="720" w:hanging="36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da un eccessivo carico di compiti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numPr>
                <w:ilvl w:val="0"/>
                <w:numId w:val="4"/>
              </w:numPr>
              <w:ind w:left="720" w:hanging="36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dallo studio mnemonico delle tabelline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numPr>
                <w:ilvl w:val="0"/>
                <w:numId w:val="6"/>
              </w:numPr>
              <w:ind w:left="720" w:hanging="36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dallo studio della lingua straniera in forma scritta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numPr>
                <w:ilvl w:val="0"/>
                <w:numId w:val="2"/>
              </w:numPr>
              <w:ind w:left="720" w:hanging="36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altro:  </w:t>
            </w:r>
          </w:p>
        </w:tc>
      </w:tr>
    </w:tbl>
    <w:p w:rsidR="00000000" w:rsidDel="00000000" w:rsidP="00000000" w:rsidRDefault="00000000" w:rsidRPr="00000000" w14:paraId="000000CE">
      <w:pPr>
        <w:pStyle w:val="Heading1"/>
        <w:ind w:left="567"/>
        <w:rPr/>
      </w:pPr>
      <w:bookmarkStart w:colFirst="0" w:colLast="0" w:name="_y8sh2mm36zmp" w:id="11"/>
      <w:bookmarkEnd w:id="11"/>
      <w:r w:rsidDel="00000000" w:rsidR="00000000" w:rsidRPr="00000000">
        <w:rPr>
          <w:vertAlign w:val="baseline"/>
          <w:rtl w:val="0"/>
        </w:rPr>
        <w:t xml:space="preserve"> </w:t>
      </w:r>
      <w:r w:rsidDel="00000000" w:rsidR="00000000" w:rsidRPr="00000000">
        <w:rPr>
          <w:rtl w:val="0"/>
        </w:rPr>
        <w:t xml:space="preserve">8. STRUMENTI COMPENSATIVI</w:t>
      </w:r>
    </w:p>
    <w:p w:rsidR="00000000" w:rsidDel="00000000" w:rsidP="00000000" w:rsidRDefault="00000000" w:rsidRPr="00000000" w14:paraId="000000CF">
      <w:pPr>
        <w:pageBreakBefore w:val="0"/>
        <w:rPr/>
      </w:pPr>
      <w:r w:rsidDel="00000000" w:rsidR="00000000" w:rsidRPr="00000000">
        <w:rPr>
          <w:rtl w:val="0"/>
        </w:rPr>
        <w:t xml:space="preserve">L’alunno usufruirà dei seguenti strumenti compensativi nelle aree disciplinari:</w:t>
      </w:r>
    </w:p>
    <w:tbl>
      <w:tblPr>
        <w:tblStyle w:val="Table14"/>
        <w:tblW w:w="9600.0" w:type="dxa"/>
        <w:jc w:val="left"/>
        <w:tblInd w:w="28.34645669291339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80"/>
        <w:gridCol w:w="8820"/>
        <w:tblGridChange w:id="0">
          <w:tblGrid>
            <w:gridCol w:w="780"/>
            <w:gridCol w:w="882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numPr>
                <w:ilvl w:val="0"/>
                <w:numId w:val="7"/>
              </w:numPr>
              <w:ind w:left="720" w:hanging="36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tabelle, formulari, procedure specifiche … sintesi, schemi e mappe elaborati dai docenti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numPr>
                <w:ilvl w:val="0"/>
                <w:numId w:val="5"/>
              </w:numPr>
              <w:ind w:left="720" w:hanging="36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top"/>
          </w:tcPr>
          <w:p w:rsidR="00000000" w:rsidDel="00000000" w:rsidP="00000000" w:rsidRDefault="00000000" w:rsidRPr="00000000" w14:paraId="000000D3">
            <w:pPr>
              <w:ind w:left="567"/>
              <w:rPr/>
            </w:pPr>
            <w:r w:rsidDel="00000000" w:rsidR="00000000" w:rsidRPr="00000000">
              <w:rPr>
                <w:rtl w:val="0"/>
              </w:rPr>
              <w:t xml:space="preserve">calcolatrice o computer con foglio di calcolo e stampante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numPr>
                <w:ilvl w:val="0"/>
                <w:numId w:val="10"/>
              </w:numPr>
              <w:ind w:left="720" w:hanging="36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computer con videoscrittura, correttore ortografico, stampante e scanner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numPr>
                <w:ilvl w:val="0"/>
                <w:numId w:val="1"/>
              </w:numPr>
              <w:ind w:left="720" w:hanging="36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risorse audio (registrazioni, sintesi vocale, audiolibri, libri parlati, libri digitali …)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numPr>
                <w:ilvl w:val="0"/>
                <w:numId w:val="3"/>
              </w:numPr>
              <w:ind w:left="720" w:hanging="36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software didattici free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numPr>
                <w:ilvl w:val="0"/>
                <w:numId w:val="4"/>
              </w:numPr>
              <w:ind w:left="720" w:hanging="36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tavola pitagorica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numPr>
                <w:ilvl w:val="0"/>
                <w:numId w:val="6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computer con sintetizzatore vocale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numPr>
                <w:ilvl w:val="0"/>
                <w:numId w:val="2"/>
              </w:numPr>
              <w:ind w:left="720" w:hanging="36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altro:  </w:t>
            </w:r>
          </w:p>
        </w:tc>
      </w:tr>
    </w:tbl>
    <w:p w:rsidR="00000000" w:rsidDel="00000000" w:rsidP="00000000" w:rsidRDefault="00000000" w:rsidRPr="00000000" w14:paraId="000000E0">
      <w:pPr>
        <w:pStyle w:val="Heading1"/>
        <w:pageBreakBefore w:val="0"/>
        <w:rPr/>
      </w:pPr>
      <w:r w:rsidDel="00000000" w:rsidR="00000000" w:rsidRPr="00000000">
        <w:rPr>
          <w:rtl w:val="0"/>
        </w:rPr>
        <w:t xml:space="preserve">9. CRITERI E MODALITÀ DI VERIFICA E VALUTAZIONE</w:t>
      </w:r>
    </w:p>
    <w:p w:rsidR="00000000" w:rsidDel="00000000" w:rsidP="00000000" w:rsidRDefault="00000000" w:rsidRPr="00000000" w14:paraId="000000E1">
      <w:pPr>
        <w:pageBreakBefore w:val="0"/>
        <w:rPr/>
      </w:pPr>
      <w:r w:rsidDel="00000000" w:rsidR="00000000" w:rsidRPr="00000000">
        <w:rPr>
          <w:rtl w:val="0"/>
        </w:rPr>
        <w:t xml:space="preserve">Si concordano:</w:t>
      </w:r>
    </w:p>
    <w:tbl>
      <w:tblPr>
        <w:tblStyle w:val="Table15"/>
        <w:tblW w:w="9600.0" w:type="dxa"/>
        <w:jc w:val="left"/>
        <w:tblInd w:w="28.34645669291339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80"/>
        <w:gridCol w:w="8820"/>
        <w:tblGridChange w:id="0">
          <w:tblGrid>
            <w:gridCol w:w="780"/>
            <w:gridCol w:w="882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numPr>
                <w:ilvl w:val="0"/>
                <w:numId w:val="7"/>
              </w:numPr>
              <w:ind w:left="720" w:hanging="36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interrogazioni programmate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numPr>
                <w:ilvl w:val="0"/>
                <w:numId w:val="5"/>
              </w:numPr>
              <w:ind w:left="720" w:hanging="36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top"/>
          </w:tcPr>
          <w:p w:rsidR="00000000" w:rsidDel="00000000" w:rsidP="00000000" w:rsidRDefault="00000000" w:rsidRPr="00000000" w14:paraId="000000E5">
            <w:pPr>
              <w:ind w:left="567"/>
              <w:rPr/>
            </w:pPr>
            <w:r w:rsidDel="00000000" w:rsidR="00000000" w:rsidRPr="00000000">
              <w:rPr>
                <w:rtl w:val="0"/>
              </w:rPr>
              <w:t xml:space="preserve">compensazione con prove orali di compiti scritti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numPr>
                <w:ilvl w:val="0"/>
                <w:numId w:val="10"/>
              </w:numPr>
              <w:ind w:left="720" w:hanging="36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uso di mediatori didattici durante le prove scritte e orali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numPr>
                <w:ilvl w:val="0"/>
                <w:numId w:val="1"/>
              </w:numPr>
              <w:ind w:left="720" w:hanging="36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valutazioni più attente ai contenuti che non alla forma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numPr>
                <w:ilvl w:val="0"/>
                <w:numId w:val="3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top"/>
          </w:tcPr>
          <w:p w:rsidR="00000000" w:rsidDel="00000000" w:rsidP="00000000" w:rsidRDefault="00000000" w:rsidRPr="00000000" w14:paraId="000000E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programmazione di tempi più lunghi per l’esecuzione di prove scritte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numPr>
                <w:ilvl w:val="0"/>
                <w:numId w:val="4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prove informatizzate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numPr>
                <w:ilvl w:val="0"/>
                <w:numId w:val="2"/>
              </w:numPr>
              <w:ind w:left="720" w:hanging="36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altro:  </w:t>
            </w:r>
          </w:p>
        </w:tc>
      </w:tr>
    </w:tbl>
    <w:p w:rsidR="00000000" w:rsidDel="00000000" w:rsidP="00000000" w:rsidRDefault="00000000" w:rsidRPr="00000000" w14:paraId="000000F0">
      <w:pPr>
        <w:pStyle w:val="Heading1"/>
        <w:pageBreakBefore w:val="0"/>
        <w:rPr/>
      </w:pPr>
      <w:r w:rsidDel="00000000" w:rsidR="00000000" w:rsidRPr="00000000">
        <w:rPr>
          <w:rtl w:val="0"/>
        </w:rPr>
        <w:t xml:space="preserve">10. PATTO CON LA FAMIGLIA</w:t>
      </w:r>
    </w:p>
    <w:p w:rsidR="00000000" w:rsidDel="00000000" w:rsidP="00000000" w:rsidRDefault="00000000" w:rsidRPr="00000000" w14:paraId="000000F1">
      <w:pPr>
        <w:pageBreakBefore w:val="0"/>
        <w:rPr/>
      </w:pPr>
      <w:r w:rsidDel="00000000" w:rsidR="00000000" w:rsidRPr="00000000">
        <w:rPr>
          <w:rtl w:val="0"/>
        </w:rPr>
        <w:t xml:space="preserve">Si concordano:</w:t>
      </w:r>
    </w:p>
    <w:tbl>
      <w:tblPr>
        <w:tblStyle w:val="Table16"/>
        <w:tblW w:w="9600.0" w:type="dxa"/>
        <w:jc w:val="left"/>
        <w:tblInd w:w="28.34645669291339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80"/>
        <w:gridCol w:w="8820"/>
        <w:tblGridChange w:id="0">
          <w:tblGrid>
            <w:gridCol w:w="780"/>
            <w:gridCol w:w="882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 compiti a casa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le modalità di aiuto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gli strumenti compensativi utilizzati a casa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le interrogazioni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altro:  </w:t>
            </w:r>
          </w:p>
        </w:tc>
      </w:tr>
    </w:tbl>
    <w:p w:rsidR="00000000" w:rsidDel="00000000" w:rsidP="00000000" w:rsidRDefault="00000000" w:rsidRPr="00000000" w14:paraId="000000F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17"/>
        <w:tblW w:w="9632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16"/>
        <w:gridCol w:w="4816"/>
        <w:tblGridChange w:id="0">
          <w:tblGrid>
            <w:gridCol w:w="4816"/>
            <w:gridCol w:w="481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Insegnanti di classe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Dirigente scolastico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_____________________________</w:t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_____________________________</w:t>
            </w:r>
          </w:p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_____________________________</w:t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_____________________________</w:t>
            </w:r>
          </w:p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_____________________________</w:t>
            </w:r>
          </w:p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_____________________________</w:t>
            </w:r>
          </w:p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_____________________________</w:t>
            </w:r>
          </w:p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_____________________________</w:t>
            </w:r>
          </w:p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_____________________________</w:t>
            </w:r>
          </w:p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_____________________________</w:t>
            </w:r>
          </w:p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_____________________________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_____________________________</w:t>
            </w:r>
          </w:p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rPr/>
            </w:pPr>
            <w:r w:rsidDel="00000000" w:rsidR="00000000" w:rsidRPr="00000000">
              <w:rPr>
                <w:rtl w:val="0"/>
              </w:rPr>
              <w:t xml:space="preserve">Genitori</w:t>
            </w:r>
          </w:p>
          <w:p w:rsidR="00000000" w:rsidDel="00000000" w:rsidP="00000000" w:rsidRDefault="00000000" w:rsidRPr="00000000" w14:paraId="0000011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rPr/>
            </w:pPr>
            <w:r w:rsidDel="00000000" w:rsidR="00000000" w:rsidRPr="00000000">
              <w:rPr>
                <w:rtl w:val="0"/>
              </w:rPr>
              <w:t xml:space="preserve">_____________________________ </w:t>
            </w:r>
          </w:p>
          <w:p w:rsidR="00000000" w:rsidDel="00000000" w:rsidP="00000000" w:rsidRDefault="00000000" w:rsidRPr="00000000" w14:paraId="0000011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rPr/>
            </w:pPr>
            <w:r w:rsidDel="00000000" w:rsidR="00000000" w:rsidRPr="00000000">
              <w:rPr>
                <w:rtl w:val="0"/>
              </w:rPr>
              <w:t xml:space="preserve">_____________________________ </w:t>
            </w:r>
          </w:p>
          <w:p w:rsidR="00000000" w:rsidDel="00000000" w:rsidP="00000000" w:rsidRDefault="00000000" w:rsidRPr="00000000" w14:paraId="0000011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rPr/>
            </w:pPr>
            <w:r w:rsidDel="00000000" w:rsidR="00000000" w:rsidRPr="00000000">
              <w:rPr>
                <w:rtl w:val="0"/>
              </w:rPr>
              <w:t xml:space="preserve">Specialista competente </w:t>
            </w:r>
          </w:p>
          <w:p w:rsidR="00000000" w:rsidDel="00000000" w:rsidP="00000000" w:rsidRDefault="00000000" w:rsidRPr="00000000" w14:paraId="00000117">
            <w:pPr>
              <w:rPr/>
            </w:pPr>
            <w:r w:rsidDel="00000000" w:rsidR="00000000" w:rsidRPr="00000000">
              <w:rPr>
                <w:rtl w:val="0"/>
              </w:rPr>
              <w:t xml:space="preserve">(se ha partecipato alla stesura del documento)</w:t>
            </w:r>
          </w:p>
          <w:p w:rsidR="00000000" w:rsidDel="00000000" w:rsidP="00000000" w:rsidRDefault="00000000" w:rsidRPr="00000000" w14:paraId="0000011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rPr/>
            </w:pPr>
            <w:r w:rsidDel="00000000" w:rsidR="00000000" w:rsidRPr="00000000">
              <w:rPr>
                <w:rtl w:val="0"/>
              </w:rPr>
              <w:t xml:space="preserve">_____________________________</w:t>
            </w:r>
          </w:p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pageBreakBefore w:val="0"/>
        <w:rPr/>
      </w:pPr>
      <w:r w:rsidDel="00000000" w:rsidR="00000000" w:rsidRPr="00000000">
        <w:rPr>
          <w:rtl w:val="0"/>
        </w:rPr>
      </w:r>
    </w:p>
    <w:sectPr>
      <w:headerReference r:id="rId6" w:type="first"/>
      <w:pgSz w:h="16840" w:w="11900" w:orient="portrait"/>
      <w:pgMar w:bottom="1134" w:top="1102" w:left="1134" w:right="1134" w:header="284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Palatino Linotyp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Palatino Linotype" w:cs="Palatino Linotype" w:eastAsia="Palatino Linotype" w:hAnsi="Palatino Linotype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Palatino Linotype" w:cs="Palatino Linotype" w:eastAsia="Palatino Linotype" w:hAnsi="Palatino Linotype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415290" cy="470535"/>
          <wp:effectExtent b="0" l="0" r="0" t="0"/>
          <wp:docPr descr="http://www.peppecau.it/stemmi/reppublica_italiana/stemma-della-repubblica-italiana-grigio.jpg" id="2" name="image2.jpg"/>
          <a:graphic>
            <a:graphicData uri="http://schemas.openxmlformats.org/drawingml/2006/picture">
              <pic:pic>
                <pic:nvPicPr>
                  <pic:cNvPr descr="http://www.peppecau.it/stemmi/reppublica_italiana/stemma-della-repubblica-italiana-grigio.jpg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15290" cy="47053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-571499</wp:posOffset>
          </wp:positionH>
          <wp:positionV relativeFrom="paragraph">
            <wp:posOffset>-52069</wp:posOffset>
          </wp:positionV>
          <wp:extent cx="1181100" cy="1181100"/>
          <wp:effectExtent b="0" l="0" r="0" t="0"/>
          <wp:wrapSquare wrapText="bothSides" distB="0" distT="0" distL="114300" distR="114300"/>
          <wp:docPr descr="logo1 (Small).jpg" id="1" name="image1.jpg"/>
          <a:graphic>
            <a:graphicData uri="http://schemas.openxmlformats.org/drawingml/2006/picture">
              <pic:pic>
                <pic:nvPicPr>
                  <pic:cNvPr descr="logo1 (Small).jpg"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81100" cy="11811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Palatino Linotype" w:cs="Palatino Linotype" w:eastAsia="Palatino Linotype" w:hAnsi="Palatino Linotype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Palatino Linotype" w:cs="Palatino Linotype" w:eastAsia="Palatino Linotype" w:hAnsi="Palatino Linotype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Istituto Comprensivo Ancona Nord</w:t>
    </w:r>
  </w:p>
  <w:p w:rsidR="00000000" w:rsidDel="00000000" w:rsidP="00000000" w:rsidRDefault="00000000" w:rsidRPr="00000000" w14:paraId="000001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Palatino Linotype" w:cs="Palatino Linotype" w:eastAsia="Palatino Linotype" w:hAnsi="Palatino Linotype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Palatino Linotype" w:cs="Palatino Linotype" w:eastAsia="Palatino Linotype" w:hAnsi="Palatino Linotype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Via Volta, 1/A – 60126 Ancona (AN) Tel.071/888380 Fax 071/887233 C.F. 80016250427</w:t>
    </w:r>
  </w:p>
  <w:p w:rsidR="00000000" w:rsidDel="00000000" w:rsidP="00000000" w:rsidRDefault="00000000" w:rsidRPr="00000000" w14:paraId="000001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Palatino Linotype" w:cs="Palatino Linotype" w:eastAsia="Palatino Linotype" w:hAnsi="Palatino Linotype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Palatino Linotype" w:cs="Palatino Linotype" w:eastAsia="Palatino Linotype" w:hAnsi="Palatino Linotype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www.anconanord.it E-mail segreteria@anconanord.it PEC segreteria@pec.anconanord.it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alatino Linotype" w:cs="Palatino Linotype" w:eastAsia="Palatino Linotype" w:hAnsi="Palatino Linotype"/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Rule="auto"/>
    </w:pPr>
    <w:rPr>
      <w:rFonts w:ascii="Palatino Linotype" w:cs="Palatino Linotype" w:eastAsia="Palatino Linotype" w:hAnsi="Palatino Linotype"/>
      <w:b w:val="1"/>
      <w:color w:val="000000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200" w:lineRule="auto"/>
    </w:pPr>
    <w:rPr>
      <w:rFonts w:ascii="Palatino Linotype" w:cs="Palatino Linotype" w:eastAsia="Palatino Linotype" w:hAnsi="Palatino Linotype"/>
      <w:b w:val="1"/>
      <w:color w:val="000000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200" w:lineRule="auto"/>
    </w:pPr>
    <w:rPr>
      <w:rFonts w:ascii="Palatino Linotype" w:cs="Palatino Linotype" w:eastAsia="Palatino Linotype" w:hAnsi="Palatino Linotype"/>
      <w:b w:val="1"/>
      <w:color w:val="000000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000000" w:space="4" w:sz="8" w:val="single"/>
      </w:pBdr>
      <w:spacing w:after="300" w:lineRule="auto"/>
      <w:jc w:val="center"/>
    </w:pPr>
    <w:rPr>
      <w:color w:val="1b1d3d"/>
      <w:sz w:val="52"/>
      <w:szCs w:val="52"/>
    </w:rPr>
  </w:style>
  <w:style w:type="paragraph" w:styleId="Subtitle">
    <w:name w:val="Subtitle"/>
    <w:basedOn w:val="Normal"/>
    <w:next w:val="Normal"/>
    <w:pPr>
      <w:jc w:val="center"/>
    </w:pPr>
    <w:rPr>
      <w:b w:val="1"/>
      <w:i w:val="1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latinoLinotype-regular.ttf"/><Relationship Id="rId2" Type="http://schemas.openxmlformats.org/officeDocument/2006/relationships/font" Target="fonts/PalatinoLinotype-bold.ttf"/><Relationship Id="rId3" Type="http://schemas.openxmlformats.org/officeDocument/2006/relationships/font" Target="fonts/PalatinoLinotype-italic.ttf"/><Relationship Id="rId4" Type="http://schemas.openxmlformats.org/officeDocument/2006/relationships/font" Target="fonts/PalatinoLinotyp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