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66"/>
        <w:tblW w:w="1016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79"/>
        <w:gridCol w:w="8484"/>
      </w:tblGrid>
      <w:tr w:rsidR="00087801" w14:paraId="0EC9230B" w14:textId="77777777" w:rsidTr="00087801">
        <w:trPr>
          <w:trHeight w:hRule="exact" w:val="630"/>
        </w:trPr>
        <w:tc>
          <w:tcPr>
            <w:tcW w:w="16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E28BB" w14:textId="77777777" w:rsidR="00087801" w:rsidRDefault="00087801" w:rsidP="00087801">
            <w:pPr>
              <w:tabs>
                <w:tab w:val="left" w:pos="0"/>
              </w:tabs>
              <w:snapToGrid w:val="0"/>
              <w:spacing w:line="100" w:lineRule="atLeast"/>
              <w:ind w:left="-273" w:right="-3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6DBB5163" wp14:editId="462E42F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116205</wp:posOffset>
                  </wp:positionV>
                  <wp:extent cx="1105747" cy="106680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747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8484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14:paraId="15CD8FA3" w14:textId="77777777" w:rsidR="00087801" w:rsidRDefault="00087801" w:rsidP="00087801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CAFAAE" wp14:editId="40FFCAF7">
                  <wp:simplePos x="0" y="0"/>
                  <wp:positionH relativeFrom="column">
                    <wp:posOffset>2099945</wp:posOffset>
                  </wp:positionH>
                  <wp:positionV relativeFrom="paragraph">
                    <wp:posOffset>-24765</wp:posOffset>
                  </wp:positionV>
                  <wp:extent cx="340360" cy="400050"/>
                  <wp:effectExtent l="0" t="0" r="2540" b="0"/>
                  <wp:wrapTight wrapText="bothSides">
                    <wp:wrapPolygon edited="0">
                      <wp:start x="0" y="0"/>
                      <wp:lineTo x="0" y="20571"/>
                      <wp:lineTo x="20552" y="20571"/>
                      <wp:lineTo x="20552" y="0"/>
                      <wp:lineTo x="0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</w:t>
            </w:r>
          </w:p>
          <w:p w14:paraId="0A0C23E1" w14:textId="77777777" w:rsidR="00087801" w:rsidRDefault="00087801" w:rsidP="00087801">
            <w:pPr>
              <w:spacing w:line="100" w:lineRule="atLeast"/>
              <w:ind w:firstLine="708"/>
            </w:pPr>
          </w:p>
        </w:tc>
      </w:tr>
      <w:tr w:rsidR="00087801" w14:paraId="1777E5E5" w14:textId="77777777" w:rsidTr="00087801">
        <w:trPr>
          <w:trHeight w:hRule="exact" w:val="1310"/>
        </w:trPr>
        <w:tc>
          <w:tcPr>
            <w:tcW w:w="16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2083B" w14:textId="77777777" w:rsidR="00087801" w:rsidRDefault="00087801" w:rsidP="00087801">
            <w:pPr>
              <w:snapToGrid w:val="0"/>
            </w:pPr>
          </w:p>
        </w:tc>
        <w:tc>
          <w:tcPr>
            <w:tcW w:w="848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1291DB" w14:textId="77777777" w:rsidR="00087801" w:rsidRDefault="00087801" w:rsidP="00087801">
            <w:pPr>
              <w:snapToGrid w:val="0"/>
              <w:spacing w:line="100" w:lineRule="atLeast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          Istituto Comprensivo Ancona Nord</w:t>
            </w:r>
          </w:p>
          <w:p w14:paraId="2E7250E8" w14:textId="77777777" w:rsidR="00087801" w:rsidRDefault="00087801" w:rsidP="00087801">
            <w:pPr>
              <w:spacing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Via Volta, 1/A – 60126 Ancona (AN) Tel.071/</w:t>
            </w:r>
            <w:proofErr w:type="gramStart"/>
            <w:r>
              <w:rPr>
                <w:rFonts w:ascii="Garamond" w:hAnsi="Garamond"/>
              </w:rPr>
              <w:t>888380  Fax</w:t>
            </w:r>
            <w:proofErr w:type="gramEnd"/>
            <w:r>
              <w:rPr>
                <w:rFonts w:ascii="Garamond" w:hAnsi="Garamond"/>
              </w:rPr>
              <w:t xml:space="preserve"> 071/887233   C.F. 80016250427</w:t>
            </w:r>
          </w:p>
          <w:p w14:paraId="72969FA8" w14:textId="77777777" w:rsidR="00087801" w:rsidRDefault="00087801" w:rsidP="00087801">
            <w:pPr>
              <w:jc w:val="center"/>
            </w:pPr>
            <w:hyperlink r:id="rId7" w:history="1">
              <w:r w:rsidRPr="00842CC3">
                <w:rPr>
                  <w:rStyle w:val="Collegamentoipertestuale"/>
                  <w:rFonts w:ascii="Garamond" w:hAnsi="Garamond" w:cs="Garamond"/>
                  <w:sz w:val="20"/>
                  <w:szCs w:val="20"/>
                  <w:lang w:eastAsia="hi-IN" w:bidi="hi-IN"/>
                </w:rPr>
                <w:t>www.anconanord.edu.it</w:t>
              </w:r>
            </w:hyperlink>
            <w:r w:rsidRPr="00842CC3">
              <w:rPr>
                <w:rFonts w:ascii="Garamond" w:hAnsi="Garamond" w:cs="Garamond"/>
                <w:sz w:val="20"/>
                <w:szCs w:val="20"/>
              </w:rPr>
              <w:t xml:space="preserve">   E-mail</w:t>
            </w:r>
            <w:r w:rsidRPr="00842CC3">
              <w:rPr>
                <w:rFonts w:ascii="Garamond" w:hAnsi="Garamond" w:cs="Garamond"/>
                <w:b/>
                <w:sz w:val="20"/>
                <w:szCs w:val="20"/>
              </w:rPr>
              <w:t xml:space="preserve"> </w:t>
            </w:r>
            <w:hyperlink r:id="rId8" w:history="1">
              <w:r w:rsidRPr="00AA2BC1">
                <w:rPr>
                  <w:rStyle w:val="Collegamentoipertestuale"/>
                  <w:rFonts w:ascii="Garamond" w:hAnsi="Garamond" w:cs="Garamond"/>
                  <w:b/>
                  <w:sz w:val="20"/>
                  <w:szCs w:val="20"/>
                </w:rPr>
                <w:t>ANIC80400C@istruzione.it</w:t>
              </w:r>
            </w:hyperlink>
            <w:r>
              <w:rPr>
                <w:rFonts w:ascii="Garamond" w:hAnsi="Garamond" w:cs="Garamond"/>
                <w:b/>
                <w:sz w:val="20"/>
                <w:szCs w:val="20"/>
              </w:rPr>
              <w:t xml:space="preserve"> PEC </w:t>
            </w:r>
            <w:hyperlink r:id="rId9" w:history="1">
              <w:r w:rsidRPr="00AA2BC1">
                <w:rPr>
                  <w:rStyle w:val="Collegamentoipertestuale"/>
                  <w:rFonts w:ascii="Garamond" w:hAnsi="Garamond" w:cs="Garamond"/>
                  <w:b/>
                  <w:sz w:val="20"/>
                  <w:szCs w:val="20"/>
                </w:rPr>
                <w:t>anic80400c@pec.istruzione.it</w:t>
              </w:r>
            </w:hyperlink>
          </w:p>
        </w:tc>
      </w:tr>
    </w:tbl>
    <w:p w14:paraId="470B8BA2" w14:textId="3C3BAA25" w:rsidR="00B661B4" w:rsidRPr="00B661B4" w:rsidRDefault="00B661B4" w:rsidP="00B661B4">
      <w:pPr>
        <w:pBdr>
          <w:bottom w:val="single" w:sz="4" w:space="1" w:color="000000"/>
        </w:pBdr>
        <w:spacing w:line="240" w:lineRule="auto"/>
        <w:ind w:left="142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661B4">
        <w:rPr>
          <w:rFonts w:ascii="Tahoma" w:eastAsia="Times New Roman" w:hAnsi="Tahoma" w:cs="Tahoma"/>
          <w:b/>
          <w:bCs/>
          <w:color w:val="000000"/>
          <w:kern w:val="36"/>
          <w:sz w:val="52"/>
          <w:szCs w:val="52"/>
          <w:lang w:eastAsia="it-IT"/>
        </w:rPr>
        <w:t>VERIFICA FINALE</w:t>
      </w:r>
    </w:p>
    <w:p w14:paraId="20F8A2D7" w14:textId="77777777" w:rsidR="00B661B4" w:rsidRPr="00B661B4" w:rsidRDefault="00B661B4" w:rsidP="00B66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61B4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Alunno__________________________________________________________________</w:t>
      </w:r>
    </w:p>
    <w:p w14:paraId="788BFB40" w14:textId="301A32FC" w:rsidR="00B661B4" w:rsidRPr="00B661B4" w:rsidRDefault="00B661B4" w:rsidP="00087801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661B4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Scuola</w:t>
      </w:r>
      <w:r w:rsidRPr="00B661B4">
        <w:rPr>
          <w:rFonts w:ascii="Calibri" w:eastAsia="Times New Roman" w:hAnsi="Calibri" w:cs="Calibri"/>
          <w:color w:val="000000"/>
          <w:lang w:eastAsia="it-IT"/>
        </w:rPr>
        <w:t>_________________________________________________________________</w:t>
      </w:r>
      <w:r w:rsidRPr="00B66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 </w:t>
      </w:r>
    </w:p>
    <w:p w14:paraId="2D32CAA6" w14:textId="77777777" w:rsidR="00B661B4" w:rsidRPr="00B661B4" w:rsidRDefault="00B661B4" w:rsidP="00B661B4">
      <w:pPr>
        <w:pBdr>
          <w:bottom w:val="single" w:sz="4" w:space="1" w:color="000000"/>
        </w:pBdr>
        <w:spacing w:line="240" w:lineRule="auto"/>
        <w:ind w:left="142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it-IT"/>
        </w:rPr>
      </w:pPr>
      <w:r w:rsidRPr="00B661B4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  <w:t>5. Interventi per l’alunno/a: obiettivi educativi e didattici, strumenti, strategie e modalità</w:t>
      </w:r>
    </w:p>
    <w:p w14:paraId="10951AA6" w14:textId="77777777" w:rsidR="00B661B4" w:rsidRPr="00B661B4" w:rsidRDefault="00B661B4" w:rsidP="00B661B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61B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Verifica conclusiva degli esiti</w:t>
      </w:r>
    </w:p>
    <w:tbl>
      <w:tblPr>
        <w:tblW w:w="98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648"/>
      </w:tblGrid>
      <w:tr w:rsidR="00B661B4" w:rsidRPr="00B661B4" w14:paraId="539C6C44" w14:textId="77777777" w:rsidTr="00B661B4">
        <w:trPr>
          <w:trHeight w:val="1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0BB3" w14:textId="77777777" w:rsidR="00B661B4" w:rsidRPr="00B661B4" w:rsidRDefault="00B661B4" w:rsidP="00B6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61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Con verifica dei risultati conseguiti e valutazione sull'efficacia di interventi, strategie e strumenti. 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9B11D" w14:textId="77777777" w:rsidR="00B661B4" w:rsidRPr="00B661B4" w:rsidRDefault="00B661B4" w:rsidP="00B6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2F25887" w14:textId="77777777" w:rsidR="00B661B4" w:rsidRDefault="00B661B4" w:rsidP="00B661B4">
      <w:pPr>
        <w:pBdr>
          <w:bottom w:val="single" w:sz="4" w:space="1" w:color="000000"/>
        </w:pBdr>
        <w:spacing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</w:pPr>
    </w:p>
    <w:p w14:paraId="163AF522" w14:textId="77777777" w:rsidR="00B661B4" w:rsidRPr="00B661B4" w:rsidRDefault="00B661B4" w:rsidP="00B661B4">
      <w:pPr>
        <w:pBdr>
          <w:bottom w:val="single" w:sz="4" w:space="1" w:color="000000"/>
        </w:pBdr>
        <w:spacing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  <w:t xml:space="preserve">7.  </w:t>
      </w:r>
      <w:r w:rsidRPr="00B661B4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  <w:t>Interventi sul contesto per realizzare un ambiente di apprendimento inclusivo</w:t>
      </w:r>
    </w:p>
    <w:p w14:paraId="6EDAD4C4" w14:textId="77777777" w:rsidR="00B661B4" w:rsidRPr="00B661B4" w:rsidRDefault="00B661B4" w:rsidP="00B661B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61B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Verifica conclusiva degli esiti</w:t>
      </w:r>
      <w:r w:rsidRPr="00B661B4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B661B4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B661B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 </w:t>
      </w:r>
    </w:p>
    <w:tbl>
      <w:tblPr>
        <w:tblW w:w="98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581"/>
      </w:tblGrid>
      <w:tr w:rsidR="00B661B4" w:rsidRPr="00B661B4" w14:paraId="10CE113D" w14:textId="77777777" w:rsidTr="00B661B4">
        <w:trPr>
          <w:trHeight w:val="9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164FA" w14:textId="77777777" w:rsidR="00B661B4" w:rsidRPr="00B661B4" w:rsidRDefault="00B661B4" w:rsidP="00B661B4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61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Con verifica dei risultati conseguiti e valutazione sull'efficacia di interventi,</w:t>
            </w:r>
            <w:r w:rsidRPr="00B6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661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strategie e strumenti.</w:t>
            </w:r>
            <w:r w:rsidRPr="00B6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BBBE" w14:textId="77777777" w:rsidR="00B661B4" w:rsidRPr="00B661B4" w:rsidRDefault="00B661B4" w:rsidP="00B661B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61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14:paraId="4C7800E4" w14:textId="77777777" w:rsidR="00B661B4" w:rsidRPr="00B661B4" w:rsidRDefault="00B661B4" w:rsidP="00B661B4">
      <w:pPr>
        <w:spacing w:after="0" w:line="240" w:lineRule="auto"/>
        <w:ind w:left="142" w:hanging="360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u w:val="single"/>
          <w:lang w:eastAsia="it-IT"/>
        </w:rPr>
      </w:pPr>
      <w:r w:rsidRPr="00B66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it-IT"/>
        </w:rPr>
        <w:t> </w:t>
      </w:r>
      <w:r w:rsidRPr="00B661B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eastAsia="it-IT"/>
        </w:rPr>
        <w:t>8.</w:t>
      </w:r>
      <w:r w:rsidRPr="00B66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it-IT"/>
        </w:rPr>
        <w:t xml:space="preserve"> </w:t>
      </w:r>
      <w:r w:rsidRPr="00B661B4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u w:val="single"/>
          <w:lang w:eastAsia="it-IT"/>
        </w:rPr>
        <w:t>Interventi sul percorso curricolare</w:t>
      </w:r>
      <w:r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u w:val="single"/>
          <w:lang w:eastAsia="it-IT"/>
        </w:rPr>
        <w:t>_______________________________________________</w:t>
      </w:r>
    </w:p>
    <w:p w14:paraId="32C6F95B" w14:textId="77777777" w:rsidR="00B661B4" w:rsidRPr="00B661B4" w:rsidRDefault="00B661B4" w:rsidP="00B661B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61B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Verifica conclusiva degli esiti</w:t>
      </w:r>
      <w:r w:rsidRPr="00B661B4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B661B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7416"/>
      </w:tblGrid>
      <w:tr w:rsidR="00B661B4" w:rsidRPr="00B661B4" w14:paraId="3AA39C53" w14:textId="77777777" w:rsidTr="00B661B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D953" w14:textId="77777777" w:rsidR="00B661B4" w:rsidRPr="00B661B4" w:rsidRDefault="00B661B4" w:rsidP="00B661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61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Con verifica dei risultati didattici conseguiti e valutazione sull'efficacia di interventi, strategie e strumenti riferiti anche all'ambiente di apprendimento.</w:t>
            </w:r>
            <w:r w:rsidRPr="00B661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br/>
            </w:r>
            <w:r w:rsidRPr="00B661B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NB: la valutazione finale degli apprendimenti è di competenza di tutto il Team dei docenti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600A5" w14:textId="77777777" w:rsidR="00B661B4" w:rsidRPr="00B661B4" w:rsidRDefault="00B661B4" w:rsidP="00B661B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61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B661B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14:paraId="31B0E296" w14:textId="77777777" w:rsidR="00B661B4" w:rsidRPr="00B661B4" w:rsidRDefault="00B661B4" w:rsidP="00B661B4">
      <w:pPr>
        <w:spacing w:after="0" w:line="240" w:lineRule="auto"/>
        <w:ind w:left="142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66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 </w:t>
      </w:r>
    </w:p>
    <w:p w14:paraId="69F16470" w14:textId="77777777" w:rsidR="00B661B4" w:rsidRPr="00B661B4" w:rsidRDefault="00B661B4" w:rsidP="00B661B4">
      <w:pPr>
        <w:pBdr>
          <w:bottom w:val="single" w:sz="4" w:space="1" w:color="000000"/>
        </w:pBdr>
        <w:spacing w:line="240" w:lineRule="auto"/>
        <w:ind w:left="142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it-IT"/>
        </w:rPr>
      </w:pPr>
      <w:r w:rsidRPr="00B661B4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  <w:t>11.Verifica finale </w:t>
      </w:r>
    </w:p>
    <w:tbl>
      <w:tblPr>
        <w:tblW w:w="98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639"/>
      </w:tblGrid>
      <w:tr w:rsidR="00B661B4" w:rsidRPr="00B661B4" w14:paraId="44076841" w14:textId="77777777" w:rsidTr="00B661B4">
        <w:trPr>
          <w:trHeight w:val="169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159F" w14:textId="77777777" w:rsidR="00B661B4" w:rsidRPr="00B661B4" w:rsidRDefault="00B661B4" w:rsidP="00B6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Verifica finale del PEI</w:t>
            </w:r>
          </w:p>
          <w:p w14:paraId="60F5550B" w14:textId="77777777" w:rsidR="00B661B4" w:rsidRPr="00B661B4" w:rsidRDefault="00B661B4" w:rsidP="00B6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61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Valutazione globale dei risultati raggiunti (con riferimento agli elementi di verifica delle varie Sezioni del PEI) 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7092" w14:textId="77777777" w:rsidR="00B661B4" w:rsidRPr="00B661B4" w:rsidRDefault="00B661B4" w:rsidP="00B661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B376FEF" w14:textId="77777777" w:rsidR="00B661B4" w:rsidRPr="00B661B4" w:rsidRDefault="00B661B4" w:rsidP="00B6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CE1A5C" w14:textId="77777777" w:rsidR="00B661B4" w:rsidRDefault="00B661B4" w:rsidP="00B661B4">
      <w:pPr>
        <w:spacing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230B6538" w14:textId="7822AB6F" w:rsidR="00AA2714" w:rsidRDefault="00B661B4" w:rsidP="00087801">
      <w:pPr>
        <w:spacing w:line="240" w:lineRule="auto"/>
      </w:pPr>
      <w:proofErr w:type="gramStart"/>
      <w:r w:rsidRPr="00B661B4">
        <w:rPr>
          <w:rFonts w:ascii="Calibri" w:eastAsia="Times New Roman" w:hAnsi="Calibri" w:cs="Calibri"/>
          <w:color w:val="000000"/>
          <w:lang w:eastAsia="it-IT"/>
        </w:rPr>
        <w:t>Data:_</w:t>
      </w:r>
      <w:proofErr w:type="gramEnd"/>
      <w:r w:rsidRPr="00B661B4">
        <w:rPr>
          <w:rFonts w:ascii="Calibri" w:eastAsia="Times New Roman" w:hAnsi="Calibri" w:cs="Calibri"/>
          <w:color w:val="000000"/>
          <w:lang w:eastAsia="it-IT"/>
        </w:rPr>
        <w:t>__________________</w:t>
      </w:r>
    </w:p>
    <w:sectPr w:rsidR="00AA2714" w:rsidSect="00AA2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567"/>
    <w:multiLevelType w:val="multilevel"/>
    <w:tmpl w:val="0DCCB2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41A09"/>
    <w:multiLevelType w:val="multilevel"/>
    <w:tmpl w:val="100279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B4"/>
    <w:rsid w:val="00087801"/>
    <w:rsid w:val="00AA2714"/>
    <w:rsid w:val="00B6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A337"/>
  <w15:docId w15:val="{B8ED8964-F39C-41AB-A48D-7F517F06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714"/>
  </w:style>
  <w:style w:type="paragraph" w:styleId="Titolo1">
    <w:name w:val="heading 1"/>
    <w:basedOn w:val="Normale"/>
    <w:link w:val="Titolo1Carattere"/>
    <w:uiPriority w:val="9"/>
    <w:qFormat/>
    <w:rsid w:val="00B66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661B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B6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B661B4"/>
  </w:style>
  <w:style w:type="character" w:styleId="Collegamentoipertestuale">
    <w:name w:val="Hyperlink"/>
    <w:rsid w:val="00087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1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50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7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6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0400C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conanord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ic804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Vicepreside</cp:lastModifiedBy>
  <cp:revision>2</cp:revision>
  <dcterms:created xsi:type="dcterms:W3CDTF">2023-11-29T12:06:00Z</dcterms:created>
  <dcterms:modified xsi:type="dcterms:W3CDTF">2023-11-29T12:06:00Z</dcterms:modified>
</cp:coreProperties>
</file>